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Georgia" w:hAnsi="Georgia" w:cs="Georgia"/>
          <w:sz w:val="24"/>
          <w:sz-cs w:val="24"/>
          <w:spacing w:val="0"/>
          <w:color w:val="A3400B"/>
        </w:rPr>
        <w:t xml:space="preserve">THE LEADERSHIP COMPASS</w:t>
      </w:r>
    </w:p>
    <w:p>
      <w:pPr>
        <w:spacing w:after="348"/>
      </w:pPr>
      <w:r>
        <w:rPr>
          <w:rFonts w:ascii="Georgia" w:hAnsi="Georgia" w:cs="Georgia"/>
          <w:sz w:val="52"/>
          <w:sz-cs w:val="52"/>
          <w:b/>
          <w:spacing w:val="0"/>
        </w:rPr>
        <w:t xml:space="preserve">Culture Audit Checklist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i/>
          <w:spacing w:val="0"/>
          <w:color w:val="5E5D67"/>
        </w:rPr>
        <w:t xml:space="preserve">Your culture is not what the values poster says. It is what these questions reveal.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How to use this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</w:rPr>
        <w:t xml:space="preserve">Score each item honestly: </w:t>
      </w:r>
      <w:r>
        <w:rPr>
          <w:rFonts w:ascii="Georgia" w:hAnsi="Georgia" w:cs="Georgia"/>
          <w:sz w:val="24"/>
          <w:sz-cs w:val="24"/>
          <w:b/>
          <w:spacing w:val="0"/>
        </w:rPr>
        <w:t xml:space="preserve">Y</w:t>
      </w:r>
      <w:r>
        <w:rPr>
          <w:rFonts w:ascii="Georgia" w:hAnsi="Georgia" w:cs="Georgia"/>
          <w:sz w:val="24"/>
          <w:sz-cs w:val="24"/>
          <w:spacing w:val="0"/>
        </w:rPr>
        <w:t xml:space="preserve"> (true), </w:t>
      </w:r>
      <w:r>
        <w:rPr>
          <w:rFonts w:ascii="Georgia" w:hAnsi="Georgia" w:cs="Georgia"/>
          <w:sz w:val="24"/>
          <w:sz-cs w:val="24"/>
          <w:b/>
          <w:spacing w:val="0"/>
        </w:rPr>
        <w:t xml:space="preserve">N</w:t>
      </w:r>
      <w:r>
        <w:rPr>
          <w:rFonts w:ascii="Georgia" w:hAnsi="Georgia" w:cs="Georgia"/>
          <w:sz w:val="24"/>
          <w:sz-cs w:val="24"/>
          <w:spacing w:val="0"/>
        </w:rPr>
        <w:t xml:space="preserve"> (false), or </w:t>
      </w:r>
      <w:r>
        <w:rPr>
          <w:rFonts w:ascii="Georgia" w:hAnsi="Georgia" w:cs="Georgia"/>
          <w:sz w:val="24"/>
          <w:sz-cs w:val="24"/>
          <w:b/>
          <w:spacing w:val="0"/>
        </w:rPr>
        <w:t xml:space="preserve">?</w:t>
      </w:r>
      <w:r>
        <w:rPr>
          <w:rFonts w:ascii="Georgia" w:hAnsi="Georgia" w:cs="Georgia"/>
          <w:sz w:val="24"/>
          <w:sz-cs w:val="24"/>
          <w:spacing w:val="0"/>
        </w:rPr>
        <w:t xml:space="preserve"> (don't know — which is itself data). Do it with your leadership team separately, then compare answers. Disagreement between leaders is a finding.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1. Meetings (culture in concentrated form)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Question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Y/N/?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In the last 5 leadership meetings, someone openly disagreed with the most senior person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Decisions made in meetings stick — they are not re-litigated in DMs afterwards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The most junior or closest-to-the-problem person usually speaks before the decider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Meetings start on time and produce decisions, not just alignment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2. Safety and silence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Question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Y/N/?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The last person who brought leadership bad news was visibly thanked, not punished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People admit mistakes in public without career consequences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There is no "sacred project" that cannot be questioned aloud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There is no "untouchable person" whose behavior everyone routes around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Exit interviews rarely surface things leadership had never heard before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3. Rewards (revealed preferences)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Question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Y/N/?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The last 5 promotions went to people who model the stated values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Quiet contributors get recognized, not just the visible and the loud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Collaboration is actually reflected in pay/promotion criteria, not just praised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No chronic underperformer is being carried because confrontation is uncomfortable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4. Trust and follow-through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Question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Y/N/?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Survey results are always followed by visible action (or an honest "no, because...")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Leaders' calendars match the stated priorities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People take real holidays without guilt or interruption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What leaders say in all-hands matches what they say in small rooms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Scoring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b/>
          <w:spacing w:val="0"/>
        </w:rPr>
        <w:t xml:space="preserve">14–17 Y:</w:t>
      </w:r>
      <w:r>
        <w:rPr>
          <w:rFonts w:ascii="Georgia" w:hAnsi="Georgia" w:cs="Georgia"/>
          <w:sz w:val="24"/>
          <w:sz-cs w:val="24"/>
          <w:spacing w:val="0"/>
        </w:rPr>
        <w:t xml:space="preserve"> healthy core — protect it deliberately. </w:t>
      </w:r>
      <w:r>
        <w:rPr>
          <w:rFonts w:ascii="Georgia" w:hAnsi="Georgia" w:cs="Georgia"/>
          <w:sz w:val="24"/>
          <w:sz-cs w:val="24"/>
          <w:b/>
          <w:spacing w:val="0"/>
        </w:rPr>
        <w:t xml:space="preserve">9–13 Y:</w:t>
      </w:r>
      <w:r>
        <w:rPr>
          <w:rFonts w:ascii="Georgia" w:hAnsi="Georgia" w:cs="Georgia"/>
          <w:sz w:val="24"/>
          <w:sz-cs w:val="24"/>
          <w:spacing w:val="0"/>
        </w:rPr>
        <w:t xml:space="preserve"> typical; pick the two worst sections and treat them as this quarter's leadership work. </w:t>
      </w:r>
      <w:r>
        <w:rPr>
          <w:rFonts w:ascii="Georgia" w:hAnsi="Georgia" w:cs="Georgia"/>
          <w:sz w:val="24"/>
          <w:sz-cs w:val="24"/>
          <w:b/>
          <w:spacing w:val="0"/>
        </w:rPr>
        <w:t xml:space="preserve">Under 9 Y:</w:t>
      </w:r>
      <w:r>
        <w:rPr>
          <w:rFonts w:ascii="Georgia" w:hAnsi="Georgia" w:cs="Georgia"/>
          <w:sz w:val="24"/>
          <w:sz-cs w:val="24"/>
          <w:spacing w:val="0"/>
        </w:rPr>
        <w:t xml:space="preserve"> the culture is running you; start with section 2 — nothing else improves while speaking up is unsafe. Every "?" means leadership is too far from the lived experience: go ask.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  <w:color w:val="5E5D67"/>
        </w:rPr>
        <w:t xml:space="preserve">© The Leadership Compass by Sudarshan · leadership-compass-tau.vercel.app · You may use and adapt this freely within your organization.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